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14458C" w:rsidRDefault="0014458C" w:rsidP="0014458C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14458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专题21 计算题</w:t>
      </w:r>
    </w:p>
    <w:p w:rsidR="00C41DD3" w:rsidRDefault="00C41DD3" w:rsidP="00C41DD3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1.（2015·安徽）</w:t>
      </w:r>
      <w:r>
        <w:rPr>
          <w:rFonts w:hint="eastAsia"/>
          <w:szCs w:val="21"/>
        </w:rPr>
        <w:t>某同学利用斜面匀速提升重为</w:t>
      </w:r>
      <w:r>
        <w:rPr>
          <w:szCs w:val="21"/>
        </w:rPr>
        <w:t>500N</w:t>
      </w:r>
      <w:r>
        <w:rPr>
          <w:rFonts w:hint="eastAsia"/>
          <w:szCs w:val="21"/>
        </w:rPr>
        <w:t>的物体，已知沿斜面的拉力做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234" name="图片 2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的功为</w:t>
      </w:r>
      <w:r>
        <w:rPr>
          <w:szCs w:val="21"/>
        </w:rPr>
        <w:t>1000J</w:t>
      </w:r>
      <w:r>
        <w:rPr>
          <w:rFonts w:hint="eastAsia"/>
          <w:szCs w:val="21"/>
        </w:rPr>
        <w:t>，斜面的机械效率为</w:t>
      </w:r>
      <w:r>
        <w:rPr>
          <w:szCs w:val="21"/>
        </w:rPr>
        <w:t>60</w:t>
      </w:r>
      <w:r>
        <w:rPr>
          <w:rFonts w:hint="eastAsia"/>
          <w:szCs w:val="21"/>
        </w:rPr>
        <w:t>％，则物体被提升的高度为</w:t>
      </w:r>
      <w:r>
        <w:rPr>
          <w:szCs w:val="21"/>
        </w:rPr>
        <w:t>m</w:t>
      </w:r>
      <w:r>
        <w:rPr>
          <w:rFonts w:hint="eastAsia"/>
          <w:szCs w:val="21"/>
        </w:rPr>
        <w:t>。</w:t>
      </w:r>
    </w:p>
    <w:p w:rsidR="00C41DD3" w:rsidRDefault="00C41DD3" w:rsidP="00C41DD3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2.（2015·安徽）</w:t>
      </w:r>
      <w:r>
        <w:rPr>
          <w:rFonts w:hint="eastAsia"/>
          <w:szCs w:val="21"/>
        </w:rPr>
        <w:t>如图所示，一轻绳绕过定滑轮，一端与粗糙水平面上的滑块相连，另一端悬挂一个砂桶。调整桶内砂的质量，当砂桶和砂的总质量</w:t>
      </w:r>
      <w:r>
        <w:rPr>
          <w:szCs w:val="21"/>
        </w:rPr>
        <w:t>m=0.2kg</w:t>
      </w:r>
      <w:r>
        <w:rPr>
          <w:rFonts w:hint="eastAsia"/>
          <w:szCs w:val="21"/>
        </w:rPr>
        <w:t>时，砂桶和滑块都做匀速直线运动，速度大小</w:t>
      </w:r>
      <w:r>
        <w:rPr>
          <w:i/>
          <w:szCs w:val="21"/>
        </w:rPr>
        <w:t>v</w:t>
      </w:r>
      <w:r>
        <w:rPr>
          <w:szCs w:val="21"/>
        </w:rPr>
        <w:t>=0.5m/s</w:t>
      </w:r>
      <w:r>
        <w:rPr>
          <w:rFonts w:hint="eastAsia"/>
          <w:szCs w:val="21"/>
        </w:rPr>
        <w:t>，不计滑轮的摩擦，求砂桶和滑块匀速运动时：</w:t>
      </w:r>
    </w:p>
    <w:p w:rsidR="00C41DD3" w:rsidRDefault="00C41DD3" w:rsidP="00C41DD3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81150" cy="1000125"/>
            <wp:effectExtent l="0" t="0" r="0" b="9525"/>
            <wp:docPr id="233" name="图片 2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）滑块受到的摩擦力的大小；</w:t>
      </w:r>
    </w:p>
    <w:p w:rsidR="00C41DD3" w:rsidRDefault="00C41DD3" w:rsidP="00C41DD3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）砂桶和砂所受的重力在</w:t>
      </w:r>
      <w:r>
        <w:rPr>
          <w:szCs w:val="21"/>
        </w:rPr>
        <w:t>2s</w:t>
      </w:r>
      <w:r>
        <w:rPr>
          <w:rFonts w:hint="eastAsia"/>
          <w:szCs w:val="21"/>
        </w:rPr>
        <w:t>内做的功。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3.（2012·安徽）</w:t>
      </w:r>
      <w:r>
        <w:rPr>
          <w:rFonts w:ascii="宋体" w:hAnsi="宋体" w:hint="eastAsia"/>
          <w:szCs w:val="21"/>
        </w:rPr>
        <w:t>一辆小汽车在平直公路上匀速行驶，发动机的牵引力为2000N，速度为108km/h．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（1）求小汽车匀速行驶时受到的阻力大小．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（2）求牵引力在10min内所做的功．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（3）若发动机的牵引力用F表示，小汽车的速度用v表示，请推导出牵引力的功率P=</w:t>
      </w:r>
      <w:proofErr w:type="spellStart"/>
      <w:r>
        <w:rPr>
          <w:rFonts w:ascii="宋体" w:hAnsi="宋体" w:hint="eastAsia"/>
          <w:szCs w:val="21"/>
        </w:rPr>
        <w:t>Fv</w:t>
      </w:r>
      <w:proofErr w:type="spellEnd"/>
      <w:r>
        <w:rPr>
          <w:rFonts w:ascii="宋体" w:hAnsi="宋体" w:hint="eastAsia"/>
          <w:szCs w:val="21"/>
        </w:rPr>
        <w:t>．</w:t>
      </w:r>
    </w:p>
    <w:p w:rsidR="00C41DD3" w:rsidRDefault="00C41DD3" w:rsidP="00C41DD3">
      <w:pPr>
        <w:shd w:val="clear" w:color="auto" w:fill="FFFFFF"/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C41DD3" w:rsidRDefault="00C41DD3" w:rsidP="00C41DD3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4.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2011</w:t>
      </w:r>
      <w:r>
        <w:rPr>
          <w:rFonts w:eastAsia="新宋体" w:hint="eastAsia"/>
          <w:szCs w:val="21"/>
        </w:rPr>
        <w:t>•安徽）斜面是一种常见的简单机械，在生产和生活中利用斜面提升物体可以省力。图示为倾角</w:t>
      </w:r>
      <w:r>
        <w:rPr>
          <w:rFonts w:ascii="Cambria Math" w:eastAsia="Cambria Math" w:hAnsi="Cambria Math"/>
          <w:szCs w:val="21"/>
        </w:rPr>
        <w:t>θ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30</w:t>
      </w:r>
      <w:r>
        <w:rPr>
          <w:rFonts w:eastAsia="新宋体" w:hint="eastAsia"/>
          <w:szCs w:val="21"/>
        </w:rPr>
        <w:t>°的固定斜面，用平行于斜面的拉力</w:t>
      </w:r>
      <w:r>
        <w:rPr>
          <w:rFonts w:eastAsia="新宋体"/>
          <w:szCs w:val="21"/>
        </w:rPr>
        <w:t>F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4N</w:t>
      </w:r>
      <w:r>
        <w:rPr>
          <w:rFonts w:eastAsia="新宋体" w:hint="eastAsia"/>
          <w:szCs w:val="21"/>
        </w:rPr>
        <w:t>，将一物体从斜面底端匀速拉上斜面，已知物体上升的高度</w:t>
      </w:r>
      <w:r>
        <w:rPr>
          <w:rFonts w:eastAsia="新宋体"/>
          <w:szCs w:val="21"/>
        </w:rPr>
        <w:t>h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1m</w:t>
      </w:r>
      <w:r>
        <w:rPr>
          <w:rFonts w:eastAsia="新宋体" w:hint="eastAsia"/>
          <w:szCs w:val="21"/>
        </w:rPr>
        <w:t>；</w:t>
      </w:r>
    </w:p>
    <w:p w:rsidR="00C41DD3" w:rsidRDefault="00C41DD3" w:rsidP="00C41DD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）求拉力</w:t>
      </w:r>
      <w:r>
        <w:rPr>
          <w:rFonts w:eastAsia="新宋体"/>
          <w:szCs w:val="21"/>
        </w:rPr>
        <w:t>F</w:t>
      </w:r>
      <w:r>
        <w:rPr>
          <w:rFonts w:eastAsia="新宋体" w:hint="eastAsia"/>
          <w:szCs w:val="21"/>
        </w:rPr>
        <w:t>做的功；</w:t>
      </w:r>
    </w:p>
    <w:p w:rsidR="00C41DD3" w:rsidRDefault="00C41DD3" w:rsidP="00C41DD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）若斜面的高度</w:t>
      </w:r>
      <w:r>
        <w:rPr>
          <w:rFonts w:eastAsia="新宋体"/>
          <w:szCs w:val="21"/>
        </w:rPr>
        <w:t>H</w:t>
      </w:r>
      <w:r>
        <w:rPr>
          <w:rFonts w:eastAsia="新宋体" w:hint="eastAsia"/>
          <w:szCs w:val="21"/>
        </w:rPr>
        <w:t>一定，倾角</w:t>
      </w:r>
      <w:r>
        <w:rPr>
          <w:rFonts w:ascii="Cambria Math" w:eastAsia="Cambria Math" w:hAnsi="Cambria Math"/>
          <w:szCs w:val="21"/>
        </w:rPr>
        <w:t>θ</w:t>
      </w:r>
      <w:r>
        <w:rPr>
          <w:rFonts w:eastAsia="新宋体" w:hint="eastAsia"/>
          <w:szCs w:val="21"/>
        </w:rPr>
        <w:t>可以改变，试推导：在不考虑摩擦时，用平行于斜面的拉力</w:t>
      </w:r>
      <w:r>
        <w:rPr>
          <w:rFonts w:eastAsia="新宋体"/>
          <w:szCs w:val="21"/>
        </w:rPr>
        <w:t>F</w:t>
      </w:r>
      <w:r>
        <w:rPr>
          <w:rFonts w:eastAsia="新宋体" w:hint="eastAsia"/>
          <w:szCs w:val="21"/>
        </w:rPr>
        <w:t>将重为</w:t>
      </w:r>
      <w:r>
        <w:rPr>
          <w:rFonts w:eastAsia="新宋体"/>
          <w:szCs w:val="21"/>
        </w:rPr>
        <w:t>G</w:t>
      </w:r>
      <w:r>
        <w:rPr>
          <w:rFonts w:eastAsia="新宋体" w:hint="eastAsia"/>
          <w:szCs w:val="21"/>
        </w:rPr>
        <w:t>的物体匀速拉上斜面顶端。</w:t>
      </w:r>
      <w:r>
        <w:rPr>
          <w:rFonts w:ascii="Cambria Math" w:eastAsia="Cambria Math" w:hAnsi="Cambria Math"/>
          <w:szCs w:val="21"/>
        </w:rPr>
        <w:t>θ</w:t>
      </w:r>
      <w:r>
        <w:rPr>
          <w:rFonts w:eastAsia="新宋体" w:hint="eastAsia"/>
          <w:szCs w:val="21"/>
        </w:rPr>
        <w:t>越小，</w:t>
      </w:r>
      <w:r>
        <w:rPr>
          <w:rFonts w:eastAsia="新宋体"/>
          <w:szCs w:val="21"/>
        </w:rPr>
        <w:t>F</w:t>
      </w:r>
      <w:r>
        <w:rPr>
          <w:rFonts w:eastAsia="新宋体" w:hint="eastAsia"/>
          <w:szCs w:val="21"/>
        </w:rPr>
        <w:t>越小。</w:t>
      </w:r>
    </w:p>
    <w:p w:rsidR="00C41DD3" w:rsidRDefault="00C41DD3" w:rsidP="00C41DD3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952500" cy="542925"/>
            <wp:effectExtent l="0" t="0" r="0" b="9525"/>
            <wp:docPr id="232" name="图片 2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adjustRightInd w:val="0"/>
        <w:snapToGrid w:val="0"/>
        <w:spacing w:line="360" w:lineRule="auto"/>
        <w:jc w:val="left"/>
        <w:rPr>
          <w:b/>
          <w:sz w:val="28"/>
          <w:szCs w:val="28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已知物体的重力势能表达式为</w:t>
      </w:r>
      <w:r>
        <w:rPr>
          <w:szCs w:val="21"/>
        </w:rPr>
        <w:t>E</w:t>
      </w:r>
      <w:r>
        <w:rPr>
          <w:szCs w:val="21"/>
          <w:vertAlign w:val="subscript"/>
        </w:rPr>
        <w:t>P</w:t>
      </w:r>
      <w:r>
        <w:rPr>
          <w:szCs w:val="21"/>
        </w:rPr>
        <w:t>=</w:t>
      </w:r>
      <w:proofErr w:type="spellStart"/>
      <w:r>
        <w:rPr>
          <w:szCs w:val="21"/>
        </w:rPr>
        <w:t>mgh</w:t>
      </w:r>
      <w:proofErr w:type="spellEnd"/>
      <w:r>
        <w:rPr>
          <w:rFonts w:hint="eastAsia"/>
          <w:szCs w:val="21"/>
        </w:rPr>
        <w:t>，动能表达式为</w:t>
      </w:r>
      <w:r>
        <w:rPr>
          <w:szCs w:val="21"/>
        </w:rPr>
        <w:t>E</w:t>
      </w:r>
      <w:r>
        <w:rPr>
          <w:szCs w:val="21"/>
          <w:vertAlign w:val="subscript"/>
        </w:rPr>
        <w:t>K</w:t>
      </w:r>
      <w:r>
        <w:rPr>
          <w:szCs w:val="21"/>
        </w:rPr>
        <w:t>=</w:t>
      </w:r>
      <w: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01" o:spid="_x0000_i1025" type="#_x0000_t75" alt="学科网(www.zxxk.com)--教育资源门户，提供试卷、教案、课件、论文、素材及各类教学资源下载，还有大量而丰富的教学相关资讯！" style="width:12pt;height:30.75pt;mso-wrap-style:square;mso-position-horizontal-relative:page;mso-position-vertical-relative:page" o:ole="">
            <v:imagedata r:id="rId10" o:title=""/>
          </v:shape>
          <o:OLEObject Type="Embed" ProgID="Equation.3" ShapeID="Object 101" DrawAspect="Content" ObjectID="_1682047444" r:id="rId11"/>
        </w:object>
      </w:r>
      <w:r>
        <w:rPr>
          <w:szCs w:val="21"/>
        </w:rPr>
        <w:t>mv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；其中</w:t>
      </w:r>
      <w:r>
        <w:rPr>
          <w:szCs w:val="21"/>
        </w:rPr>
        <w:t>m</w:t>
      </w:r>
      <w:r>
        <w:rPr>
          <w:rFonts w:hint="eastAsia"/>
          <w:szCs w:val="21"/>
        </w:rPr>
        <w:t>为物体的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31" name="图片 2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质量，</w:t>
      </w:r>
      <w:r>
        <w:rPr>
          <w:szCs w:val="21"/>
        </w:rPr>
        <w:t>h</w:t>
      </w:r>
      <w:r>
        <w:rPr>
          <w:rFonts w:hint="eastAsia"/>
          <w:szCs w:val="21"/>
        </w:rPr>
        <w:t>为物体距离水平地面的高度，</w:t>
      </w:r>
      <w:r>
        <w:rPr>
          <w:szCs w:val="21"/>
        </w:rPr>
        <w:t>v</w:t>
      </w:r>
      <w:r>
        <w:rPr>
          <w:rFonts w:hint="eastAsia"/>
          <w:szCs w:val="21"/>
        </w:rPr>
        <w:t>为物体的运动速度，</w:t>
      </w:r>
      <w:r>
        <w:rPr>
          <w:szCs w:val="21"/>
        </w:rPr>
        <w:t>g</w:t>
      </w:r>
      <w:r>
        <w:rPr>
          <w:rFonts w:hint="eastAsia"/>
          <w:szCs w:val="21"/>
        </w:rPr>
        <w:t>为常量，取</w:t>
      </w:r>
      <w:r>
        <w:rPr>
          <w:szCs w:val="21"/>
        </w:rPr>
        <w:t>10N/kg</w:t>
      </w:r>
      <w:r>
        <w:rPr>
          <w:rFonts w:hint="eastAsia"/>
          <w:szCs w:val="21"/>
        </w:rPr>
        <w:t>。如图所示，将一质量为</w:t>
      </w:r>
      <w:r>
        <w:rPr>
          <w:szCs w:val="21"/>
        </w:rPr>
        <w:t>0.4kg</w:t>
      </w:r>
      <w:r>
        <w:rPr>
          <w:rFonts w:hint="eastAsia"/>
          <w:szCs w:val="21"/>
        </w:rPr>
        <w:t>的物体从距离地面</w:t>
      </w:r>
      <w:r>
        <w:rPr>
          <w:szCs w:val="21"/>
        </w:rPr>
        <w:t>1.5m</w:t>
      </w:r>
      <w:r>
        <w:rPr>
          <w:rFonts w:hint="eastAsia"/>
          <w:szCs w:val="21"/>
        </w:rPr>
        <w:t>的高度沿水平方向以</w:t>
      </w:r>
      <w:r>
        <w:rPr>
          <w:szCs w:val="21"/>
        </w:rPr>
        <w:t>2m/s</w:t>
      </w:r>
      <w:r>
        <w:rPr>
          <w:rFonts w:hint="eastAsia"/>
          <w:szCs w:val="21"/>
        </w:rPr>
        <w:t>的速度抛出。</w:t>
      </w:r>
      <w:r>
        <w:rPr>
          <w:rFonts w:hint="eastAsia"/>
          <w:szCs w:val="21"/>
        </w:rPr>
        <w:lastRenderedPageBreak/>
        <w:t>不计空气阻力，物体从被抛出到落地的瞬间，整个过程中机械能守恒。求：</w:t>
      </w:r>
    </w:p>
    <w:p w:rsidR="00C41DD3" w:rsidRDefault="00C41DD3" w:rsidP="00C41DD3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1619250"/>
            <wp:effectExtent l="0" t="0" r="9525" b="0"/>
            <wp:docPr id="230" name="图片 2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）物体被抛出时的重力势能</w:t>
      </w:r>
      <w:r>
        <w:rPr>
          <w:szCs w:val="21"/>
        </w:rPr>
        <w:t>E</w:t>
      </w:r>
      <w:r>
        <w:rPr>
          <w:szCs w:val="21"/>
          <w:vertAlign w:val="subscript"/>
        </w:rPr>
        <w:t>P</w:t>
      </w:r>
      <w:r>
        <w:rPr>
          <w:rFonts w:hint="eastAsia"/>
          <w:szCs w:val="21"/>
        </w:rPr>
        <w:t>和动能</w:t>
      </w:r>
      <w:r>
        <w:rPr>
          <w:szCs w:val="21"/>
        </w:rPr>
        <w:t>E</w:t>
      </w:r>
      <w:r>
        <w:rPr>
          <w:szCs w:val="21"/>
          <w:vertAlign w:val="subscript"/>
        </w:rPr>
        <w:t>K1</w:t>
      </w:r>
      <w:r>
        <w:rPr>
          <w:rFonts w:hint="eastAsia"/>
          <w:szCs w:val="21"/>
        </w:rPr>
        <w:t>；</w:t>
      </w:r>
    </w:p>
    <w:p w:rsidR="00C41DD3" w:rsidRDefault="00C41DD3" w:rsidP="00C41DD3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）物体从被抛出点至落地的过程中，其重力所做的功</w:t>
      </w:r>
      <w:r>
        <w:rPr>
          <w:szCs w:val="21"/>
        </w:rPr>
        <w:t>W</w:t>
      </w:r>
      <w:r>
        <w:rPr>
          <w:rFonts w:hint="eastAsia"/>
          <w:szCs w:val="21"/>
        </w:rPr>
        <w:t>；</w:t>
      </w:r>
    </w:p>
    <w:p w:rsidR="00C41DD3" w:rsidRDefault="00C41DD3" w:rsidP="00C41DD3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）物体落地前瞬间的动能</w:t>
      </w:r>
      <w:r>
        <w:rPr>
          <w:szCs w:val="21"/>
        </w:rPr>
        <w:t>E</w:t>
      </w:r>
      <w:r>
        <w:rPr>
          <w:szCs w:val="21"/>
          <w:vertAlign w:val="subscript"/>
        </w:rPr>
        <w:t>K2</w:t>
      </w:r>
      <w:r>
        <w:rPr>
          <w:rFonts w:hint="eastAsia"/>
          <w:szCs w:val="21"/>
        </w:rPr>
        <w:t>。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szCs w:val="21"/>
        </w:rPr>
        <w:t xml:space="preserve"> </w:t>
      </w:r>
      <w:r>
        <w:rPr>
          <w:rFonts w:ascii="宋体" w:hAnsi="宋体" w:hint="eastAsia"/>
          <w:b/>
          <w:color w:val="0000FF"/>
          <w:szCs w:val="21"/>
        </w:rPr>
        <w:t>6.（2012·安徽）</w:t>
      </w:r>
      <w:r>
        <w:rPr>
          <w:rFonts w:ascii="宋体" w:hAnsi="宋体" w:hint="eastAsia"/>
          <w:szCs w:val="21"/>
        </w:rPr>
        <w:t>有一种装饰用的小彩灯，如图a所示，它的内部是由一个定值电阻与灯丝并联而成，等效电路如图b所示．已知灯丝的电阻R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=10Ω，定值电阻R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=1000Ω，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（1）求这个小彩灯的电阻．（结果保留一位小数）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（2）若将一个小彩灯接在电压为l.5V的电源两端，求通过灯丝R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的电流大小．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（3）如图c所示，将数十个小彩灯串联后接在电压为U的电源两端，均正常发光（图中只画出3个，其他未画出）．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29" name="图片 2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若其中一个灯的灯丝断了，其他小彩灯的亮度如何变化？写出你的判断依据．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4572000" cy="1381125"/>
            <wp:effectExtent l="0" t="0" r="0" b="9525"/>
            <wp:docPr id="228" name="图片 2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7.（2019安徽）</w:t>
      </w:r>
      <w:r>
        <w:rPr>
          <w:color w:val="000000"/>
        </w:rPr>
        <w:t>.</w:t>
      </w:r>
      <w:r>
        <w:rPr>
          <w:rFonts w:ascii="宋体" w:hAnsi="宋体" w:cs="宋体" w:hint="eastAsia"/>
          <w:color w:val="000000"/>
        </w:rPr>
        <w:t>图示为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研究小灯泡灯丝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>阻值变化特点的电路图．实验所选用的器材均能符合实验要求，其中部分器材的规格如下：小灯泡额定电压</w:t>
      </w:r>
      <w:r>
        <w:rPr>
          <w:rFonts w:eastAsia="Times New Roman"/>
          <w:color w:val="000000"/>
        </w:rPr>
        <w:t>3.8V,</w:t>
      </w:r>
      <w:r>
        <w:rPr>
          <w:rFonts w:ascii="宋体" w:hAnsi="宋体" w:cs="宋体" w:hint="eastAsia"/>
          <w:color w:val="000000"/>
        </w:rPr>
        <w:t>额定电流</w:t>
      </w:r>
      <w:r>
        <w:rPr>
          <w:rFonts w:eastAsia="Times New Roman"/>
          <w:color w:val="000000"/>
        </w:rPr>
        <w:t>0.32A</w:t>
      </w:r>
      <w:r>
        <w:rPr>
          <w:rFonts w:ascii="宋体" w:hAnsi="宋体" w:cs="宋体" w:hint="eastAsia"/>
          <w:color w:val="000000"/>
        </w:rPr>
        <w:t>）；电压表（量程</w:t>
      </w:r>
      <w:r>
        <w:rPr>
          <w:rFonts w:eastAsia="Times New Roman"/>
          <w:color w:val="000000"/>
        </w:rPr>
        <w:t>3V</w:t>
      </w:r>
      <w:r>
        <w:rPr>
          <w:rFonts w:ascii="宋体" w:hAnsi="宋体" w:cs="宋体" w:hint="eastAsia"/>
          <w:color w:val="000000"/>
        </w:rPr>
        <w:t>，内阻</w:t>
      </w:r>
      <w:r>
        <w:rPr>
          <w:rFonts w:eastAsia="Times New Roman"/>
          <w:color w:val="000000"/>
        </w:rPr>
        <w:t>3000</w:t>
      </w:r>
      <w:r>
        <w:rPr>
          <w:rFonts w:ascii="宋体" w:hAnsi="宋体" w:cs="宋体" w:hint="eastAsia"/>
          <w:color w:val="000000"/>
        </w:rPr>
        <w:t>Ω）；电流表（量程</w:t>
      </w:r>
      <w:r>
        <w:rPr>
          <w:rFonts w:eastAsia="Times New Roman"/>
          <w:color w:val="000000"/>
        </w:rPr>
        <w:t>50mA</w:t>
      </w:r>
      <w:r>
        <w:rPr>
          <w:rFonts w:ascii="宋体" w:hAnsi="宋体" w:cs="宋体" w:hint="eastAsia"/>
          <w:color w:val="000000"/>
        </w:rPr>
        <w:t>，内阻</w:t>
      </w:r>
      <w:r>
        <w:rPr>
          <w:rFonts w:eastAsia="Times New Roman"/>
          <w:color w:val="000000"/>
        </w:rPr>
        <w:t>0.5</w:t>
      </w:r>
      <w:r>
        <w:rPr>
          <w:rFonts w:ascii="宋体" w:hAnsi="宋体" w:cs="宋体" w:hint="eastAsia"/>
          <w:color w:val="000000"/>
        </w:rPr>
        <w:t>Ω）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 w:hint="eastAsia"/>
          <w:color w:val="000000"/>
        </w:rPr>
        <w:t>定值电阻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i/>
          <w:color w:val="000000"/>
          <w:vertAlign w:val="subscript"/>
        </w:rPr>
        <w:t>0</w:t>
      </w:r>
      <w:r>
        <w:rPr>
          <w:rFonts w:ascii="宋体" w:hAnsi="宋体" w:cs="宋体" w:hint="eastAsia"/>
          <w:color w:val="000000"/>
        </w:rPr>
        <w:t>（限值</w:t>
      </w:r>
      <w:r>
        <w:rPr>
          <w:rFonts w:eastAsia="Times New Roman"/>
          <w:color w:val="000000"/>
        </w:rPr>
        <w:t>1000</w:t>
      </w:r>
      <w:r>
        <w:rPr>
          <w:rFonts w:ascii="宋体" w:hAnsi="宋体" w:cs="宋体" w:hint="eastAsia"/>
          <w:color w:val="000000"/>
        </w:rPr>
        <w:t>Ω）．按电路图连接好电路，闭合开关，调节滑动变阻器的滑片至某一位置时，发现电压表的示数为</w:t>
      </w:r>
      <w:r>
        <w:rPr>
          <w:rFonts w:eastAsia="Times New Roman"/>
          <w:color w:val="000000"/>
        </w:rPr>
        <w:t>2.7V ,</w:t>
      </w:r>
      <w:r>
        <w:rPr>
          <w:rFonts w:ascii="宋体" w:hAnsi="宋体" w:cs="宋体" w:hint="eastAsia"/>
          <w:color w:val="000000"/>
        </w:rPr>
        <w:t>电流表的示数为</w:t>
      </w:r>
      <w:r>
        <w:rPr>
          <w:rFonts w:eastAsia="Times New Roman"/>
          <w:color w:val="000000"/>
        </w:rPr>
        <w:t>315mA.</w:t>
      </w:r>
      <w:r>
        <w:rPr>
          <w:rFonts w:ascii="宋体" w:hAnsi="宋体" w:cs="宋体" w:hint="eastAsia"/>
          <w:color w:val="000000"/>
        </w:rPr>
        <w:t>求此时</w:t>
      </w:r>
    </w:p>
    <w:p w:rsidR="00C41DD3" w:rsidRDefault="00C41DD3" w:rsidP="00C41D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lastRenderedPageBreak/>
        <w:drawing>
          <wp:inline distT="0" distB="0" distL="0" distR="0">
            <wp:extent cx="1628775" cy="1666875"/>
            <wp:effectExtent l="0" t="0" r="9525" b="9525"/>
            <wp:docPr id="226" name="图片 2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 w:hint="eastAsia"/>
          <w:color w:val="000000"/>
        </w:rPr>
        <w:t>）小灯泡两端的电压</w:t>
      </w:r>
      <w:r>
        <w:rPr>
          <w:rFonts w:eastAsia="Times New Roman"/>
          <w:color w:val="000000"/>
        </w:rPr>
        <w:t xml:space="preserve">;  </w:t>
      </w:r>
    </w:p>
    <w:p w:rsidR="00C41DD3" w:rsidRDefault="00C41DD3" w:rsidP="00C41DD3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 w:hint="eastAsia"/>
          <w:color w:val="000000"/>
        </w:rPr>
        <w:t>）通过小灯泡的电流</w:t>
      </w:r>
      <w:r>
        <w:rPr>
          <w:rFonts w:eastAsia="Times New Roman"/>
          <w:color w:val="000000"/>
        </w:rPr>
        <w:t>;</w:t>
      </w:r>
    </w:p>
    <w:p w:rsidR="00C41DD3" w:rsidRDefault="00C41DD3" w:rsidP="00C41DD3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 w:hint="eastAsia"/>
          <w:color w:val="000000"/>
        </w:rPr>
        <w:t>）小灯泡灯丝的阻值．</w:t>
      </w:r>
    </w:p>
    <w:p w:rsidR="00C41DD3" w:rsidRDefault="00C41DD3" w:rsidP="00C41DD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C41DD3" w:rsidRDefault="00C41DD3" w:rsidP="00C41DD3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现一只满偏电流</w:t>
      </w:r>
      <w:proofErr w:type="spellStart"/>
      <w:r>
        <w:rPr>
          <w:szCs w:val="21"/>
        </w:rPr>
        <w:t>Ig</w:t>
      </w:r>
      <w:proofErr w:type="spellEnd"/>
      <w:r>
        <w:rPr>
          <w:szCs w:val="21"/>
        </w:rPr>
        <w:t>=3mA</w:t>
      </w:r>
      <w:r>
        <w:rPr>
          <w:rFonts w:hint="eastAsia"/>
          <w:szCs w:val="21"/>
        </w:rPr>
        <w:t>的电流计</w:t>
      </w:r>
      <w:r>
        <w:rPr>
          <w:szCs w:val="21"/>
        </w:rPr>
        <w:t>G</w:t>
      </w:r>
      <w:r>
        <w:rPr>
          <w:rFonts w:hint="eastAsia"/>
          <w:szCs w:val="21"/>
        </w:rPr>
        <w:t>，已知其电阻</w:t>
      </w:r>
      <w:proofErr w:type="spellStart"/>
      <w:r>
        <w:rPr>
          <w:szCs w:val="21"/>
        </w:rPr>
        <w:t>R</w:t>
      </w:r>
      <w:r>
        <w:rPr>
          <w:szCs w:val="21"/>
          <w:vertAlign w:val="subscript"/>
        </w:rPr>
        <w:t>g</w:t>
      </w:r>
      <w:proofErr w:type="spellEnd"/>
      <w:r>
        <w:rPr>
          <w:szCs w:val="21"/>
        </w:rPr>
        <w:t>=100Ω,</w:t>
      </w:r>
      <w:r>
        <w:rPr>
          <w:rFonts w:hint="eastAsia"/>
          <w:szCs w:val="21"/>
        </w:rPr>
        <w:t>现在需要把它改装成一只量程</w:t>
      </w:r>
      <w:proofErr w:type="spellStart"/>
      <w:r>
        <w:rPr>
          <w:szCs w:val="21"/>
        </w:rPr>
        <w:t>Ic</w:t>
      </w:r>
      <w:proofErr w:type="spellEnd"/>
      <w:r>
        <w:rPr>
          <w:szCs w:val="21"/>
        </w:rPr>
        <w:t>=3mA</w:t>
      </w:r>
      <w:r>
        <w:rPr>
          <w:rFonts w:hint="eastAsia"/>
          <w:szCs w:val="21"/>
        </w:rPr>
        <w:t>的电流表，如图</w:t>
      </w:r>
      <w:r>
        <w:rPr>
          <w:szCs w:val="21"/>
        </w:rPr>
        <w:t>a</w:t>
      </w:r>
      <w:r>
        <w:rPr>
          <w:rFonts w:hint="eastAsia"/>
          <w:szCs w:val="21"/>
        </w:rPr>
        <w:t>所示。</w:t>
      </w:r>
    </w:p>
    <w:p w:rsidR="00C41DD3" w:rsidRDefault="00C41DD3" w:rsidP="00C41DD3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419475" cy="1238250"/>
            <wp:effectExtent l="0" t="0" r="9525" b="0"/>
            <wp:docPr id="225" name="图片 2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求（</w:t>
      </w:r>
      <w:r>
        <w:rPr>
          <w:szCs w:val="21"/>
        </w:rPr>
        <w:t>1</w:t>
      </w:r>
      <w:r>
        <w:rPr>
          <w:rFonts w:hint="eastAsia"/>
          <w:szCs w:val="21"/>
        </w:rPr>
        <w:t>）电阻</w:t>
      </w:r>
      <w:r>
        <w:rPr>
          <w:szCs w:val="21"/>
        </w:rPr>
        <w:t>R</w:t>
      </w:r>
      <w:r>
        <w:rPr>
          <w:szCs w:val="21"/>
          <w:vertAlign w:val="subscript"/>
        </w:rPr>
        <w:t>x</w:t>
      </w:r>
      <w:r>
        <w:rPr>
          <w:rFonts w:hint="eastAsia"/>
          <w:szCs w:val="21"/>
        </w:rPr>
        <w:t>的阻值</w:t>
      </w:r>
    </w:p>
    <w:p w:rsidR="00C41DD3" w:rsidRDefault="00C41DD3" w:rsidP="00C41DD3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224" name="图片 2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求改装后的电流表电阻</w:t>
      </w:r>
      <w:proofErr w:type="spellStart"/>
      <w:r>
        <w:rPr>
          <w:szCs w:val="21"/>
        </w:rPr>
        <w:t>R</w:t>
      </w:r>
      <w:r>
        <w:rPr>
          <w:szCs w:val="21"/>
          <w:vertAlign w:val="subscript"/>
        </w:rPr>
        <w:t>c</w:t>
      </w:r>
      <w:proofErr w:type="spellEnd"/>
      <w:r>
        <w:rPr>
          <w:rFonts w:hint="eastAsia"/>
          <w:szCs w:val="21"/>
        </w:rPr>
        <w:t>的阻值；</w:t>
      </w:r>
    </w:p>
    <w:p w:rsidR="00C41DD3" w:rsidRDefault="00C41DD3" w:rsidP="00C41DD3">
      <w:pPr>
        <w:adjustRightInd w:val="0"/>
        <w:snapToGrid w:val="0"/>
        <w:spacing w:line="360" w:lineRule="auto"/>
        <w:jc w:val="left"/>
        <w:rPr>
          <w:szCs w:val="21"/>
          <w:vertAlign w:val="subscript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）如图</w:t>
      </w:r>
      <w:r>
        <w:rPr>
          <w:szCs w:val="21"/>
        </w:rPr>
        <w:t>b</w:t>
      </w:r>
      <w:r>
        <w:rPr>
          <w:rFonts w:hint="eastAsia"/>
          <w:szCs w:val="21"/>
        </w:rPr>
        <w:t>所示，将改装后的电流表接入电路中。已知电源电压</w:t>
      </w:r>
      <w:r>
        <w:rPr>
          <w:szCs w:val="21"/>
        </w:rPr>
        <w:t>U=10V</w:t>
      </w:r>
      <w:r>
        <w:rPr>
          <w:rFonts w:hint="eastAsia"/>
          <w:szCs w:val="21"/>
        </w:rPr>
        <w:t>，电阻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szCs w:val="21"/>
        </w:rPr>
        <w:t>=5Ω.</w:t>
      </w:r>
      <w:r>
        <w:rPr>
          <w:rFonts w:hint="eastAsia"/>
          <w:szCs w:val="21"/>
        </w:rPr>
        <w:t>闭合开关</w:t>
      </w:r>
      <w:r>
        <w:rPr>
          <w:szCs w:val="21"/>
        </w:rPr>
        <w:t>S</w:t>
      </w:r>
      <w:r>
        <w:rPr>
          <w:rFonts w:hint="eastAsia"/>
          <w:szCs w:val="21"/>
        </w:rPr>
        <w:t>，移动滑动变阻器的滑片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，使电流表的示数</w:t>
      </w:r>
      <w:r>
        <w:rPr>
          <w:szCs w:val="21"/>
        </w:rPr>
        <w:t>I=1.0A</w:t>
      </w:r>
      <w:r>
        <w:rPr>
          <w:rFonts w:hint="eastAsia"/>
          <w:szCs w:val="21"/>
        </w:rPr>
        <w:t>。求此时滑动变阻器接入电路中的阻值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，以及通过原电流计</w:t>
      </w:r>
      <w:r>
        <w:rPr>
          <w:szCs w:val="21"/>
        </w:rPr>
        <w:t>G</w:t>
      </w:r>
      <w:r>
        <w:rPr>
          <w:rFonts w:hint="eastAsia"/>
          <w:szCs w:val="21"/>
        </w:rPr>
        <w:t>的电流</w:t>
      </w:r>
      <w:r>
        <w:rPr>
          <w:szCs w:val="21"/>
        </w:rPr>
        <w:t>I</w:t>
      </w:r>
      <w:r>
        <w:rPr>
          <w:szCs w:val="21"/>
          <w:vertAlign w:val="subscript"/>
        </w:rPr>
        <w:t>1</w:t>
      </w:r>
    </w:p>
    <w:p w:rsidR="00C41DD3" w:rsidRDefault="00C41DD3" w:rsidP="00C41DD3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9.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.</w:t>
      </w:r>
      <w:r>
        <w:rPr>
          <w:rFonts w:hint="eastAsia"/>
          <w:bCs/>
          <w:szCs w:val="21"/>
        </w:rPr>
        <w:t>实际测量</w:t>
      </w:r>
      <w:r>
        <w:rPr>
          <w:bCs/>
          <w:noProof/>
          <w:szCs w:val="21"/>
        </w:rPr>
        <w:drawing>
          <wp:inline distT="0" distB="0" distL="0" distR="0">
            <wp:extent cx="9525" cy="19050"/>
            <wp:effectExtent l="0" t="0" r="0" b="0"/>
            <wp:docPr id="222" name="图片 2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Cs w:val="21"/>
        </w:rPr>
        <w:t>中使用的大量程电流表是由小量程</w:t>
      </w:r>
      <w:r>
        <w:rPr>
          <w:bCs/>
          <w:noProof/>
          <w:szCs w:val="21"/>
        </w:rPr>
        <w:drawing>
          <wp:inline distT="0" distB="0" distL="0" distR="0">
            <wp:extent cx="9525" cy="19050"/>
            <wp:effectExtent l="0" t="0" r="0" b="0"/>
            <wp:docPr id="221" name="图片 2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Cs w:val="21"/>
        </w:rPr>
        <w:t>电流表改装而成的，图中</w:t>
      </w:r>
      <w:r>
        <w:rPr>
          <w:bCs/>
          <w:szCs w:val="21"/>
        </w:rPr>
        <w:t>G</w:t>
      </w:r>
      <w:r>
        <w:rPr>
          <w:rFonts w:hint="eastAsia"/>
          <w:bCs/>
          <w:szCs w:val="21"/>
        </w:rPr>
        <w:t>是满偏电流〔即小量程电流表允许通过的最大电流）</w:t>
      </w:r>
      <w:proofErr w:type="spellStart"/>
      <w:r>
        <w:rPr>
          <w:bCs/>
          <w:i/>
          <w:szCs w:val="21"/>
        </w:rPr>
        <w:t>I</w:t>
      </w:r>
      <w:r>
        <w:rPr>
          <w:bCs/>
          <w:szCs w:val="21"/>
          <w:vertAlign w:val="subscript"/>
        </w:rPr>
        <w:t>g</w:t>
      </w:r>
      <w:proofErr w:type="spellEnd"/>
      <w:r>
        <w:rPr>
          <w:bCs/>
          <w:szCs w:val="21"/>
        </w:rPr>
        <w:t>=1mA</w:t>
      </w:r>
      <w:r>
        <w:rPr>
          <w:rFonts w:hint="eastAsia"/>
          <w:bCs/>
          <w:szCs w:val="21"/>
        </w:rPr>
        <w:t>的电流表，其电阻</w:t>
      </w:r>
      <w:proofErr w:type="spellStart"/>
      <w:r>
        <w:rPr>
          <w:bCs/>
          <w:i/>
          <w:szCs w:val="21"/>
        </w:rPr>
        <w:t>R</w:t>
      </w:r>
      <w:r>
        <w:rPr>
          <w:bCs/>
          <w:szCs w:val="21"/>
          <w:vertAlign w:val="subscript"/>
        </w:rPr>
        <w:t>g</w:t>
      </w:r>
      <w:proofErr w:type="spellEnd"/>
      <w:r>
        <w:rPr>
          <w:bCs/>
          <w:szCs w:val="21"/>
        </w:rPr>
        <w:t>=100Ω.</w:t>
      </w:r>
      <w:r>
        <w:rPr>
          <w:rFonts w:hint="eastAsia"/>
          <w:bCs/>
          <w:szCs w:val="21"/>
        </w:rPr>
        <w:t>图为某同学改装后的电流表电路图</w:t>
      </w:r>
      <w:r>
        <w:rPr>
          <w:bCs/>
          <w:szCs w:val="21"/>
        </w:rPr>
        <w:t>.</w:t>
      </w:r>
      <w:r>
        <w:rPr>
          <w:bCs/>
          <w:i/>
          <w:szCs w:val="21"/>
        </w:rPr>
        <w:t>R</w:t>
      </w:r>
      <w:r>
        <w:rPr>
          <w:bCs/>
          <w:szCs w:val="21"/>
          <w:vertAlign w:val="subscript"/>
        </w:rPr>
        <w:t>1</w:t>
      </w:r>
      <w:r>
        <w:rPr>
          <w:rFonts w:hint="eastAsia"/>
          <w:bCs/>
          <w:szCs w:val="21"/>
        </w:rPr>
        <w:t>，</w:t>
      </w:r>
      <w:r>
        <w:rPr>
          <w:bCs/>
          <w:i/>
          <w:szCs w:val="21"/>
        </w:rPr>
        <w:t>R</w:t>
      </w:r>
      <w:r>
        <w:rPr>
          <w:bCs/>
          <w:szCs w:val="21"/>
          <w:vertAlign w:val="subscript"/>
        </w:rPr>
        <w:t>2</w:t>
      </w:r>
      <w:r>
        <w:rPr>
          <w:rFonts w:hint="eastAsia"/>
          <w:bCs/>
          <w:szCs w:val="21"/>
        </w:rPr>
        <w:t>为定值电阻。若使用</w:t>
      </w: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和</w:t>
      </w:r>
      <w:r>
        <w:rPr>
          <w:bCs/>
          <w:szCs w:val="21"/>
        </w:rPr>
        <w:t>b</w:t>
      </w:r>
      <w:r>
        <w:rPr>
          <w:rFonts w:hint="eastAsia"/>
          <w:bCs/>
          <w:szCs w:val="21"/>
        </w:rPr>
        <w:t>两个接线柱时，电表的量程为</w:t>
      </w:r>
      <w:r>
        <w:rPr>
          <w:bCs/>
          <w:szCs w:val="21"/>
        </w:rPr>
        <w:t>3mA</w:t>
      </w:r>
      <w:r>
        <w:rPr>
          <w:rFonts w:hint="eastAsia"/>
          <w:bCs/>
          <w:szCs w:val="21"/>
        </w:rPr>
        <w:t>；若使</w:t>
      </w: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和</w:t>
      </w: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两个接线柱时电表的量程为</w:t>
      </w:r>
      <w:r>
        <w:rPr>
          <w:bCs/>
          <w:szCs w:val="21"/>
        </w:rPr>
        <w:t>10mA</w:t>
      </w:r>
      <w:r>
        <w:rPr>
          <w:rFonts w:hint="eastAsia"/>
          <w:bCs/>
          <w:szCs w:val="21"/>
        </w:rPr>
        <w:t>求</w:t>
      </w:r>
      <w:r>
        <w:rPr>
          <w:bCs/>
          <w:i/>
          <w:szCs w:val="21"/>
        </w:rPr>
        <w:t>R</w:t>
      </w:r>
      <w:r>
        <w:rPr>
          <w:bCs/>
          <w:szCs w:val="21"/>
          <w:vertAlign w:val="subscript"/>
        </w:rPr>
        <w:t>1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，</w:t>
      </w:r>
      <w:r>
        <w:rPr>
          <w:bCs/>
          <w:i/>
          <w:szCs w:val="21"/>
        </w:rPr>
        <w:t>R</w:t>
      </w:r>
      <w:r>
        <w:rPr>
          <w:bCs/>
          <w:szCs w:val="21"/>
          <w:vertAlign w:val="subscript"/>
        </w:rPr>
        <w:t>2</w:t>
      </w:r>
      <w:r>
        <w:rPr>
          <w:rFonts w:hint="eastAsia"/>
          <w:bCs/>
          <w:szCs w:val="21"/>
        </w:rPr>
        <w:t>的阻值。</w:t>
      </w:r>
    </w:p>
    <w:p w:rsidR="00C41DD3" w:rsidRDefault="00C41DD3" w:rsidP="00C41DD3">
      <w:pPr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724025" cy="1171575"/>
            <wp:effectExtent l="0" t="0" r="9525" b="9525"/>
            <wp:docPr id="220" name="图片 2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10.（2014·安徽）</w:t>
      </w:r>
      <w:r>
        <w:rPr>
          <w:rFonts w:hint="eastAsia"/>
        </w:rPr>
        <w:t>实际测量中所使用的电流表是由小量程电流表改装而成的。图</w:t>
      </w:r>
      <w:r>
        <w:t>a</w:t>
      </w:r>
      <w:r>
        <w:rPr>
          <w:rFonts w:hint="eastAsia"/>
        </w:rPr>
        <w:t>中</w:t>
      </w:r>
      <w:r>
        <w:t>G</w:t>
      </w:r>
      <w:r>
        <w:rPr>
          <w:rFonts w:hint="eastAsia"/>
        </w:rPr>
        <w:t>是</w:t>
      </w:r>
      <w:r>
        <w:rPr>
          <w:rFonts w:hint="eastAsia"/>
        </w:rPr>
        <w:lastRenderedPageBreak/>
        <w:t>满偏电流（即小量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219" name="图片 2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程电流表允许通过的最大电流）</w:t>
      </w:r>
      <w:proofErr w:type="spellStart"/>
      <w:r>
        <w:rPr>
          <w:i/>
          <w:iCs/>
        </w:rPr>
        <w:t>I</w:t>
      </w:r>
      <w:r>
        <w:rPr>
          <w:i/>
          <w:iCs/>
          <w:vertAlign w:val="subscript"/>
        </w:rPr>
        <w:t>g</w:t>
      </w:r>
      <w:proofErr w:type="spellEnd"/>
      <w:r>
        <w:rPr>
          <w:i/>
          <w:iCs/>
        </w:rPr>
        <w:t>=</w:t>
      </w:r>
      <w:r>
        <w:t>3mA</w:t>
      </w:r>
      <w:r>
        <w:rPr>
          <w:rFonts w:hint="eastAsia"/>
        </w:rPr>
        <w:t>的电流表，其电阻</w:t>
      </w:r>
      <w:proofErr w:type="spellStart"/>
      <w:r>
        <w:rPr>
          <w:i/>
        </w:rPr>
        <w:t>R</w:t>
      </w:r>
      <w:r>
        <w:rPr>
          <w:vertAlign w:val="subscript"/>
        </w:rPr>
        <w:t>g</w:t>
      </w:r>
      <w:proofErr w:type="spellEnd"/>
      <w:r>
        <w:t>=10Ω</w:t>
      </w:r>
      <w:r>
        <w:rPr>
          <w:rFonts w:hint="eastAsia"/>
        </w:rPr>
        <w:t>，要把它改装为一个量程为</w:t>
      </w:r>
      <w:r>
        <w:t>3A</w:t>
      </w:r>
      <w:r>
        <w:rPr>
          <w:rFonts w:hint="eastAsia"/>
        </w:rPr>
        <w:t>的电流表（如图</w:t>
      </w:r>
      <w:r>
        <w:t>b</w:t>
      </w:r>
      <w:r>
        <w:rPr>
          <w:rFonts w:hint="eastAsia"/>
        </w:rPr>
        <w:t>），问：</w:t>
      </w:r>
    </w:p>
    <w:p w:rsidR="00C41DD3" w:rsidRDefault="00C41DD3" w:rsidP="00C41DD3">
      <w:pPr>
        <w:spacing w:line="36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）当通过小量程电流表的电流为满偏电流时，它两端的电压为多少</w:t>
      </w:r>
      <w:r>
        <w:t>;</w:t>
      </w:r>
    </w:p>
    <w:p w:rsidR="00C41DD3" w:rsidRDefault="00C41DD3" w:rsidP="00C41DD3">
      <w:pPr>
        <w:spacing w:line="360" w:lineRule="auto"/>
        <w:ind w:firstLineChars="50" w:firstLine="105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）需要给它并联一个多大的电阻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hint="eastAsia"/>
        </w:rPr>
        <w:t>；（计算结果小数点后保留两位数字）</w:t>
      </w:r>
    </w:p>
    <w:p w:rsidR="00C41DD3" w:rsidRDefault="00C41DD3" w:rsidP="00C41DD3">
      <w:pPr>
        <w:spacing w:line="36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设改装后的电流表的电阻为</w:t>
      </w:r>
      <w:r>
        <w:rPr>
          <w:i/>
        </w:rPr>
        <w:t>R</w:t>
      </w:r>
      <w:r>
        <w:rPr>
          <w:rFonts w:hint="eastAsia"/>
        </w:rPr>
        <w:t>，比较</w:t>
      </w:r>
      <w:r>
        <w:rPr>
          <w:i/>
        </w:rPr>
        <w:t>R</w:t>
      </w:r>
      <w:r>
        <w:rPr>
          <w:rFonts w:hint="eastAsia"/>
        </w:rPr>
        <w:t>与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hint="eastAsia"/>
        </w:rPr>
        <w:t>的大小关系，并简单地说明理由。</w:t>
      </w:r>
    </w:p>
    <w:p w:rsidR="00C41DD3" w:rsidRDefault="00C41DD3" w:rsidP="00C41DD3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3781425" cy="1343025"/>
            <wp:effectExtent l="0" t="0" r="9525" b="9525"/>
            <wp:docPr id="218" name="图片 2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 xml:space="preserve"> 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 w:rsidR="00C41DD3" w:rsidRDefault="00C41DD3" w:rsidP="00C41DD3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11.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2013</w:t>
      </w:r>
      <w:r>
        <w:rPr>
          <w:rFonts w:eastAsia="新宋体" w:hint="eastAsia"/>
          <w:szCs w:val="21"/>
        </w:rPr>
        <w:t>•安徽）在进行某些电学测量时，把电压表看成能显示其两端电压的大电阻，将它与一个阻值很大的待测电阻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vertAlign w:val="subscript"/>
        </w:rPr>
        <w:t>x</w:t>
      </w:r>
      <w:r>
        <w:rPr>
          <w:rFonts w:eastAsia="新宋体" w:hint="eastAsia"/>
          <w:szCs w:val="21"/>
        </w:rPr>
        <w:t>串联接入电路，根据电压表的示数可以测出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vertAlign w:val="subscript"/>
        </w:rPr>
        <w:t>x</w:t>
      </w:r>
      <w:r>
        <w:rPr>
          <w:rFonts w:eastAsia="新宋体" w:hint="eastAsia"/>
          <w:szCs w:val="21"/>
        </w:rPr>
        <w:t>的阻值，这是一种测量大电阻的方法。如图所示的电路中，电压表的内阻</w:t>
      </w:r>
      <w:proofErr w:type="spellStart"/>
      <w:r>
        <w:rPr>
          <w:rFonts w:eastAsia="新宋体"/>
          <w:szCs w:val="21"/>
        </w:rPr>
        <w:t>R</w:t>
      </w:r>
      <w:r>
        <w:rPr>
          <w:rFonts w:eastAsia="新宋体"/>
          <w:sz w:val="24"/>
          <w:vertAlign w:val="subscript"/>
        </w:rPr>
        <w:t>v</w:t>
      </w:r>
      <w:proofErr w:type="spellEnd"/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20k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，量程为</w:t>
      </w:r>
      <w:r>
        <w:rPr>
          <w:rFonts w:eastAsia="新宋体"/>
          <w:szCs w:val="21"/>
        </w:rPr>
        <w:t>150V</w:t>
      </w:r>
      <w:r>
        <w:rPr>
          <w:rFonts w:eastAsia="新宋体" w:hint="eastAsia"/>
          <w:szCs w:val="21"/>
        </w:rPr>
        <w:t>，最小分度值为</w:t>
      </w:r>
      <w:r>
        <w:rPr>
          <w:rFonts w:eastAsia="新宋体"/>
          <w:szCs w:val="21"/>
        </w:rPr>
        <w:t>5V</w:t>
      </w:r>
      <w:r>
        <w:rPr>
          <w:rFonts w:eastAsia="新宋体" w:hint="eastAsia"/>
          <w:szCs w:val="21"/>
        </w:rPr>
        <w:t>，电压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110V</w:t>
      </w:r>
      <w:r>
        <w:rPr>
          <w:rFonts w:eastAsia="新宋体" w:hint="eastAsia"/>
          <w:szCs w:val="21"/>
        </w:rPr>
        <w:t>，电压表的示数为</w:t>
      </w:r>
      <w:r>
        <w:rPr>
          <w:rFonts w:eastAsia="新宋体"/>
          <w:szCs w:val="21"/>
        </w:rPr>
        <w:t>50V</w:t>
      </w:r>
      <w:r>
        <w:rPr>
          <w:rFonts w:eastAsia="新宋体" w:hint="eastAsia"/>
          <w:szCs w:val="21"/>
        </w:rPr>
        <w:t>。</w:t>
      </w:r>
    </w:p>
    <w:p w:rsidR="00C41DD3" w:rsidRDefault="00C41DD3" w:rsidP="00C41DD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）求电路中的电流大小。</w:t>
      </w:r>
    </w:p>
    <w:p w:rsidR="00C41DD3" w:rsidRDefault="00C41DD3" w:rsidP="00C41DD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）求待测电阻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vertAlign w:val="subscript"/>
        </w:rPr>
        <w:t>x</w:t>
      </w:r>
      <w:r>
        <w:rPr>
          <w:rFonts w:eastAsia="新宋体" w:hint="eastAsia"/>
          <w:szCs w:val="21"/>
        </w:rPr>
        <w:t>的阻值。</w:t>
      </w:r>
    </w:p>
    <w:p w:rsidR="00C41DD3" w:rsidRDefault="00C41DD3" w:rsidP="00C41DD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）上述电路中，若将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vertAlign w:val="subscript"/>
        </w:rPr>
        <w:t>x</w:t>
      </w:r>
      <w:r>
        <w:rPr>
          <w:rFonts w:eastAsia="新宋体" w:hint="eastAsia"/>
          <w:szCs w:val="21"/>
        </w:rPr>
        <w:t>换成阻值约为</w:t>
      </w:r>
      <w:r>
        <w:rPr>
          <w:rFonts w:eastAsia="新宋体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的小电阻，用这种测量方法能否准确测出它的阻值？写出你的判断依据。</w:t>
      </w:r>
    </w:p>
    <w:p w:rsidR="00C41DD3" w:rsidRDefault="00C41DD3" w:rsidP="00C41DD3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1171575" cy="666750"/>
            <wp:effectExtent l="0" t="0" r="9525" b="0"/>
            <wp:docPr id="217" name="图片 2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12.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2011</w:t>
      </w:r>
      <w:r>
        <w:rPr>
          <w:rFonts w:eastAsia="新宋体" w:hint="eastAsia"/>
          <w:szCs w:val="21"/>
        </w:rPr>
        <w:t>•安徽）实验室有一种小量程的电流表叫毫安表，用符号</w:t>
      </w:r>
      <w:r>
        <w:rPr>
          <w:rFonts w:eastAsia="新宋体"/>
          <w:noProof/>
          <w:szCs w:val="21"/>
        </w:rPr>
        <w:drawing>
          <wp:inline distT="0" distB="0" distL="0" distR="0">
            <wp:extent cx="161925" cy="161925"/>
            <wp:effectExtent l="0" t="0" r="9525" b="9525"/>
            <wp:docPr id="216" name="图片 2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表示，在进行某些测量时，其电阻不可忽略。在电路中，我们可以把毫安表看成一个定值电阻，通过它的电流可以从表盘上读出。利用图示电路可以测量一个毫安表的电阻，电源的电阻不计，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140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60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．当开关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 w:hint="eastAsia"/>
          <w:szCs w:val="21"/>
        </w:rPr>
        <w:t>闭合、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 w:hint="eastAsia"/>
          <w:szCs w:val="21"/>
        </w:rPr>
        <w:t>断开时，毫安表的读数为</w:t>
      </w:r>
      <w:r>
        <w:rPr>
          <w:rFonts w:eastAsia="新宋体"/>
          <w:szCs w:val="21"/>
        </w:rPr>
        <w:t>6mA</w:t>
      </w:r>
      <w:r>
        <w:rPr>
          <w:rFonts w:eastAsia="新宋体" w:hint="eastAsia"/>
          <w:szCs w:val="21"/>
        </w:rPr>
        <w:t>；当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 w:hint="eastAsia"/>
          <w:szCs w:val="21"/>
        </w:rPr>
        <w:t>均闭合时，毫安表的读数为</w:t>
      </w:r>
      <w:r>
        <w:rPr>
          <w:rFonts w:eastAsia="新宋体"/>
          <w:szCs w:val="21"/>
        </w:rPr>
        <w:t>8mA</w:t>
      </w:r>
      <w:r>
        <w:rPr>
          <w:rFonts w:eastAsia="新宋体" w:hint="eastAsia"/>
          <w:szCs w:val="21"/>
        </w:rPr>
        <w:t>．求毫安表的电阻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vertAlign w:val="subscript"/>
        </w:rPr>
        <w:t>A</w:t>
      </w:r>
      <w:r>
        <w:rPr>
          <w:rFonts w:eastAsia="新宋体" w:hint="eastAsia"/>
          <w:szCs w:val="21"/>
        </w:rPr>
        <w:t>和电源的电压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。</w:t>
      </w:r>
    </w:p>
    <w:p w:rsidR="00C41DD3" w:rsidRDefault="00C41DD3" w:rsidP="00C41DD3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1333500" cy="895350"/>
            <wp:effectExtent l="0" t="0" r="0" b="0"/>
            <wp:docPr id="215" name="图片 2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新宋体" w:hAnsi="Times New Roman" w:hint="eastAsia"/>
          <w:color w:val="FFFFFF"/>
          <w:sz w:val="2"/>
          <w:szCs w:val="2"/>
        </w:rPr>
        <w:t>声明：试题解析著作权属菁优网所有，未经书面同意</w:t>
      </w:r>
      <w:r>
        <w:rPr>
          <w:rFonts w:ascii="Times New Roman" w:eastAsia="新宋体" w:hAnsi="Times New Roman"/>
          <w:color w:val="FFFFFF"/>
          <w:sz w:val="2"/>
          <w:szCs w:val="2"/>
        </w:rPr>
        <w:t>13.</w:t>
      </w:r>
      <w:r>
        <w:rPr>
          <w:rFonts w:ascii="Times New Roman" w:eastAsia="新宋体" w:hAnsi="Times New Roman" w:hint="eastAsia"/>
          <w:color w:val="FFFFFF"/>
          <w:sz w:val="2"/>
          <w:szCs w:val="2"/>
        </w:rPr>
        <w:t>不得复</w:t>
      </w:r>
      <w:r>
        <w:rPr>
          <w:rFonts w:ascii="宋体" w:hAnsi="宋体" w:hint="eastAsia"/>
          <w:color w:val="000000"/>
          <w:szCs w:val="21"/>
        </w:rPr>
        <w:t>（2018安徽）</w:t>
      </w:r>
      <w:r>
        <w:rPr>
          <w:rFonts w:ascii="宋体" w:hAnsi="宋体" w:hint="eastAsia"/>
          <w:color w:val="000000"/>
        </w:rPr>
        <w:t>一般家用电饭锅工作时有两种状态，分别是煮饭过程中的加热状态和米</w:t>
      </w:r>
      <w:r>
        <w:rPr>
          <w:rFonts w:ascii="宋体" w:hAnsi="宋体" w:hint="eastAsia"/>
          <w:color w:val="000000"/>
        </w:rPr>
        <w:lastRenderedPageBreak/>
        <w:t>饭煮熟后的保温状态。图示为该种电饭锅的电路原理图，图中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是一个电阻，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是加热用的电阻丝，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宋体" w:hAnsi="宋体" w:hint="eastAsia"/>
          <w:color w:val="000000"/>
        </w:rPr>
        <w:t>为电源电压（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的阻值不随温度变化）。</w:t>
      </w:r>
    </w:p>
    <w:p w:rsidR="00C41DD3" w:rsidRDefault="00C41DD3" w:rsidP="00C41DD3">
      <w:pPr>
        <w:pStyle w:val="Normal1"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24025" cy="1171575"/>
            <wp:effectExtent l="0" t="0" r="9525" b="9525"/>
            <wp:docPr id="214" name="图片 2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）请分析论证：当开关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闭合时，电饭锅处于加热状态；</w:t>
      </w:r>
    </w:p>
    <w:p w:rsidR="00C41DD3" w:rsidRDefault="00C41DD3" w:rsidP="00C41DD3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）要使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在保温状态时的功率是加热状态时的</w:t>
      </w:r>
      <w:r>
        <w:rPr>
          <w:noProof/>
        </w:rPr>
        <w:drawing>
          <wp:inline distT="0" distB="0" distL="0" distR="0">
            <wp:extent cx="66675" cy="361950"/>
            <wp:effectExtent l="0" t="0" r="9525" b="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，求</w:t>
      </w:r>
      <w:r>
        <w:rPr>
          <w:noProof/>
        </w:rPr>
        <w:drawing>
          <wp:inline distT="0" distB="0" distL="0" distR="0">
            <wp:extent cx="133350" cy="428625"/>
            <wp:effectExtent l="0" t="0" r="0" b="9525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的值。</w:t>
      </w:r>
    </w:p>
    <w:p w:rsidR="00C41DD3" w:rsidRDefault="00C41DD3" w:rsidP="00C41DD3">
      <w:pPr>
        <w:adjustRightInd w:val="0"/>
        <w:snapToGrid w:val="0"/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14.（2015·安徽）</w:t>
      </w:r>
      <w:r>
        <w:rPr>
          <w:rFonts w:hint="eastAsia"/>
        </w:rPr>
        <w:t>当天空中空气湿度很大、两块云层之间的电压很高时，原先不导电的空气就会变成导体，强大的电流可在瞬间通过天空，形成闪电。某次闪电的放电电流约为</w:t>
      </w:r>
      <w:r>
        <w:t>1×10</w:t>
      </w:r>
      <w:r>
        <w:rPr>
          <w:szCs w:val="21"/>
          <w:vertAlign w:val="superscript"/>
        </w:rPr>
        <w:t>4</w:t>
      </w:r>
      <w:r>
        <w:t>A.</w:t>
      </w:r>
      <w:r>
        <w:rPr>
          <w:rFonts w:hint="eastAsia"/>
        </w:rPr>
        <w:t>，电压约</w:t>
      </w:r>
      <w:r>
        <w:t>1.8×10</w:t>
      </w:r>
      <w:r>
        <w:rPr>
          <w:szCs w:val="21"/>
          <w:vertAlign w:val="superscript"/>
        </w:rPr>
        <w:t>8</w:t>
      </w:r>
      <w:r>
        <w:rPr>
          <w:iCs/>
        </w:rPr>
        <w:t>V</w:t>
      </w:r>
      <w:r>
        <w:rPr>
          <w:rFonts w:hint="eastAsia"/>
        </w:rPr>
        <w:t>，放电时间约为</w:t>
      </w:r>
      <w:r>
        <w:t>0.01s</w:t>
      </w:r>
      <w:r>
        <w:rPr>
          <w:rFonts w:hint="eastAsia"/>
        </w:rPr>
        <w:t>，则这次闪电释放的电能约为</w:t>
      </w:r>
      <w:r>
        <w:t>J</w:t>
      </w:r>
      <w:r>
        <w:rPr>
          <w:rFonts w:hint="eastAsia"/>
        </w:rPr>
        <w:t>，合</w:t>
      </w:r>
      <w:proofErr w:type="spellStart"/>
      <w:r>
        <w:t>kW·h</w:t>
      </w:r>
      <w:proofErr w:type="spellEnd"/>
      <w:r>
        <w:rPr>
          <w:rFonts w:hint="eastAsia"/>
        </w:rPr>
        <w:t>。</w:t>
      </w:r>
    </w:p>
    <w:p w:rsidR="00C41DD3" w:rsidRDefault="00C41DD3" w:rsidP="00C41DD3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15.（2015·安徽）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）如图甲，</w:t>
      </w:r>
      <w:r>
        <w:rPr>
          <w:szCs w:val="21"/>
        </w:rPr>
        <w:t>n</w:t>
      </w:r>
      <w:r>
        <w:rPr>
          <w:rFonts w:hint="eastAsia"/>
          <w:szCs w:val="21"/>
        </w:rPr>
        <w:t>个相同的电阻</w:t>
      </w:r>
      <w:r>
        <w:rPr>
          <w:i/>
          <w:szCs w:val="21"/>
        </w:rPr>
        <w:t>R</w:t>
      </w:r>
      <w:r>
        <w:rPr>
          <w:rFonts w:hint="eastAsia"/>
          <w:szCs w:val="21"/>
        </w:rPr>
        <w:t>并联，其总电阻可以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11" name="图片 2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用一个等效电阻</w:t>
      </w:r>
      <w:r>
        <w:rPr>
          <w:i/>
          <w:szCs w:val="21"/>
        </w:rPr>
        <w:t>R</w:t>
      </w:r>
      <w:r>
        <w:rPr>
          <w:rFonts w:hint="eastAsia"/>
          <w:szCs w:val="21"/>
        </w:rPr>
        <w:t>＇表示（如图乙），请根据并联电路中电流、电压的规律和欧姆定律推证：</w:t>
      </w:r>
      <w:r>
        <w:rPr>
          <w:i/>
          <w:szCs w:val="21"/>
        </w:rPr>
        <w:t>R</w:t>
      </w:r>
      <w:r>
        <w:rPr>
          <w:szCs w:val="21"/>
        </w:rPr>
        <w:t>'=</w:t>
      </w:r>
    </w:p>
    <w:p w:rsidR="00C41DD3" w:rsidRDefault="00C41DD3" w:rsidP="00C41DD3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）如图丙，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之间的电压</w:t>
      </w:r>
      <w:r>
        <w:rPr>
          <w:i/>
          <w:szCs w:val="21"/>
        </w:rPr>
        <w:t>U</w:t>
      </w:r>
      <w:r>
        <w:rPr>
          <w:szCs w:val="21"/>
        </w:rPr>
        <w:t>=220</w:t>
      </w:r>
      <w:r>
        <w:rPr>
          <w:i/>
          <w:szCs w:val="21"/>
        </w:rPr>
        <w:t>V</w:t>
      </w:r>
      <w:r>
        <w:rPr>
          <w:rFonts w:hint="eastAsia"/>
          <w:szCs w:val="21"/>
        </w:rPr>
        <w:t>，通过导线为远处的</w:t>
      </w:r>
      <w:r>
        <w:rPr>
          <w:szCs w:val="21"/>
        </w:rPr>
        <w:t>M</w:t>
      </w:r>
      <w:r>
        <w:rPr>
          <w:rFonts w:hint="eastAsia"/>
          <w:szCs w:val="21"/>
        </w:rPr>
        <w:t>、</w:t>
      </w:r>
      <w:r>
        <w:rPr>
          <w:szCs w:val="21"/>
        </w:rPr>
        <w:t>N</w:t>
      </w:r>
      <w:r>
        <w:rPr>
          <w:rFonts w:hint="eastAsia"/>
          <w:szCs w:val="21"/>
        </w:rPr>
        <w:t>之间的用电器供电，由于距离很远，导线</w:t>
      </w:r>
      <w:r>
        <w:rPr>
          <w:szCs w:val="21"/>
        </w:rPr>
        <w:t>AM</w:t>
      </w:r>
      <w:r>
        <w:rPr>
          <w:rFonts w:hint="eastAsia"/>
          <w:szCs w:val="21"/>
        </w:rPr>
        <w:t>和</w:t>
      </w:r>
      <w:r>
        <w:rPr>
          <w:szCs w:val="21"/>
        </w:rPr>
        <w:t>BN</w:t>
      </w:r>
      <w:r>
        <w:rPr>
          <w:rFonts w:hint="eastAsia"/>
          <w:szCs w:val="21"/>
        </w:rPr>
        <w:t>的电阻不可忽略，它们的总电阻用图中</w:t>
      </w:r>
      <w:r>
        <w:rPr>
          <w:i/>
          <w:szCs w:val="21"/>
        </w:rPr>
        <w:t>r</w:t>
      </w:r>
      <w:r>
        <w:rPr>
          <w:rFonts w:hint="eastAsia"/>
          <w:szCs w:val="21"/>
        </w:rPr>
        <w:t>表示，</w:t>
      </w:r>
      <w:r>
        <w:rPr>
          <w:i/>
          <w:szCs w:val="21"/>
        </w:rPr>
        <w:t>r</w:t>
      </w:r>
      <w:r>
        <w:rPr>
          <w:szCs w:val="21"/>
        </w:rPr>
        <w:t>=4Ω</w:t>
      </w:r>
      <w:r>
        <w:rPr>
          <w:rFonts w:hint="eastAsia"/>
          <w:szCs w:val="21"/>
        </w:rPr>
        <w:t>，若</w:t>
      </w:r>
      <w:r>
        <w:rPr>
          <w:i/>
          <w:iCs/>
          <w:szCs w:val="21"/>
        </w:rPr>
        <w:t>M</w:t>
      </w:r>
      <w:r>
        <w:rPr>
          <w:rFonts w:hint="eastAsia"/>
          <w:i/>
          <w:iCs/>
          <w:szCs w:val="21"/>
        </w:rPr>
        <w:t>、</w:t>
      </w:r>
      <w:r>
        <w:rPr>
          <w:i/>
          <w:iCs/>
          <w:szCs w:val="21"/>
        </w:rPr>
        <w:t>N</w:t>
      </w:r>
      <w:r>
        <w:rPr>
          <w:rFonts w:hint="eastAsia"/>
          <w:szCs w:val="21"/>
        </w:rPr>
        <w:t>之间并联</w:t>
      </w:r>
      <w:r>
        <w:rPr>
          <w:szCs w:val="21"/>
        </w:rPr>
        <w:t>10</w:t>
      </w:r>
      <w:r>
        <w:rPr>
          <w:rFonts w:hint="eastAsia"/>
          <w:szCs w:val="21"/>
        </w:rPr>
        <w:t>个阻值为</w:t>
      </w:r>
      <w:r>
        <w:rPr>
          <w:i/>
          <w:szCs w:val="21"/>
        </w:rPr>
        <w:t>R</w:t>
      </w:r>
      <w:r>
        <w:rPr>
          <w:szCs w:val="21"/>
        </w:rPr>
        <w:t>=400Ω</w:t>
      </w:r>
      <w:r>
        <w:rPr>
          <w:rFonts w:hint="eastAsia"/>
          <w:szCs w:val="21"/>
        </w:rPr>
        <w:t>的相同电阻，求通过导线</w:t>
      </w:r>
      <w:r>
        <w:rPr>
          <w:szCs w:val="21"/>
        </w:rPr>
        <w:t>AM</w:t>
      </w:r>
      <w:r>
        <w:rPr>
          <w:rFonts w:hint="eastAsia"/>
          <w:szCs w:val="21"/>
        </w:rPr>
        <w:t>的电流大小。</w:t>
      </w:r>
    </w:p>
    <w:p w:rsidR="00C41DD3" w:rsidRDefault="00C41DD3" w:rsidP="00C41DD3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）试分析说明：在图丙的电路中，</w:t>
      </w:r>
      <w:r>
        <w:rPr>
          <w:szCs w:val="21"/>
        </w:rPr>
        <w:t>M</w:t>
      </w:r>
      <w:r>
        <w:rPr>
          <w:rFonts w:hint="eastAsia"/>
          <w:szCs w:val="21"/>
        </w:rPr>
        <w:t>、</w:t>
      </w:r>
      <w:r>
        <w:rPr>
          <w:szCs w:val="21"/>
        </w:rPr>
        <w:t>N</w:t>
      </w:r>
      <w:r>
        <w:rPr>
          <w:rFonts w:hint="eastAsia"/>
          <w:szCs w:val="21"/>
        </w:rPr>
        <w:t>之间并联的用电器越多，每一个用电器的实际功率越小。</w:t>
      </w:r>
    </w:p>
    <w:p w:rsidR="00C41DD3" w:rsidRDefault="00C41DD3" w:rsidP="00C41DD3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400550" cy="1609725"/>
            <wp:effectExtent l="0" t="0" r="0" b="9525"/>
            <wp:docPr id="210" name="图片 2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16.（2012·安徽）</w:t>
      </w:r>
      <w:r>
        <w:rPr>
          <w:rFonts w:ascii="宋体" w:hAnsi="宋体" w:hint="eastAsia"/>
          <w:szCs w:val="21"/>
        </w:rPr>
        <w:t>某同学家的电子式电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09" name="图片 2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能表上个月月初、月末的表盘如图所示．表盘上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“1600imp/kw•h”表示每用电1kw•h指示灯闪烁1600次．根据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208" name="图片 2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表盘上的信息，回答下列问题：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（1）该同学家上个月共用电多少kw•h？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（2）该同学家同时使用的用电器总功率不得超过多少？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（3）若只让一个标有“220V  484W”的电热器工作3min，观察到电能表的指示灯闪烁了32次，则该同学家的实际电压是多大？（设电热器的电阻不变）</w:t>
      </w:r>
    </w:p>
    <w:p w:rsidR="00C41DD3" w:rsidRDefault="00C41DD3" w:rsidP="00C41DD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095500" cy="990600"/>
            <wp:effectExtent l="0" t="0" r="0" b="0"/>
            <wp:docPr id="207" name="图片 2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DD3" w:rsidRPr="0014458C" w:rsidRDefault="00C41DD3" w:rsidP="00E9239D">
      <w:pPr>
        <w:pStyle w:val="Normal1"/>
        <w:wordWrap w:val="0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bookmarkStart w:id="0" w:name="_GoBack"/>
      <w:bookmarkEnd w:id="0"/>
    </w:p>
    <w:sectPr w:rsidR="00C41DD3" w:rsidRPr="0014458C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FE4" w:rsidRDefault="00B27FE4" w:rsidP="00583BFC">
      <w:r>
        <w:separator/>
      </w:r>
    </w:p>
  </w:endnote>
  <w:endnote w:type="continuationSeparator" w:id="0">
    <w:p w:rsidR="00B27FE4" w:rsidRDefault="00B27FE4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FE4" w:rsidRDefault="00B27FE4" w:rsidP="00583BFC">
      <w:r>
        <w:separator/>
      </w:r>
    </w:p>
  </w:footnote>
  <w:footnote w:type="continuationSeparator" w:id="0">
    <w:p w:rsidR="00B27FE4" w:rsidRDefault="00B27FE4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14458C"/>
    <w:rsid w:val="003543B0"/>
    <w:rsid w:val="00402D40"/>
    <w:rsid w:val="00583BFC"/>
    <w:rsid w:val="00B27FE4"/>
    <w:rsid w:val="00BB2150"/>
    <w:rsid w:val="00BF3B10"/>
    <w:rsid w:val="00C41DD3"/>
    <w:rsid w:val="00D163BB"/>
    <w:rsid w:val="00E84180"/>
    <w:rsid w:val="00E9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qFormat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14458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ody Text"/>
    <w:basedOn w:val="a"/>
    <w:link w:val="Char2"/>
    <w:uiPriority w:val="1"/>
    <w:semiHidden/>
    <w:unhideWhenUsed/>
    <w:qFormat/>
    <w:rsid w:val="0014458C"/>
    <w:pPr>
      <w:autoSpaceDE w:val="0"/>
      <w:autoSpaceDN w:val="0"/>
      <w:jc w:val="left"/>
    </w:pPr>
    <w:rPr>
      <w:rFonts w:ascii="楷体" w:eastAsia="楷体" w:hAnsi="楷体"/>
      <w:kern w:val="0"/>
      <w:sz w:val="36"/>
      <w:szCs w:val="36"/>
    </w:rPr>
  </w:style>
  <w:style w:type="character" w:customStyle="1" w:styleId="Char2">
    <w:name w:val="正文文本 Char"/>
    <w:basedOn w:val="a0"/>
    <w:link w:val="a7"/>
    <w:uiPriority w:val="1"/>
    <w:semiHidden/>
    <w:rsid w:val="0014458C"/>
    <w:rPr>
      <w:rFonts w:ascii="楷体" w:eastAsia="楷体" w:hAnsi="楷体" w:cs="Times New Roman"/>
      <w:kern w:val="0"/>
      <w:sz w:val="36"/>
      <w:szCs w:val="36"/>
    </w:rPr>
  </w:style>
  <w:style w:type="paragraph" w:customStyle="1" w:styleId="1">
    <w:name w:val="列出段落1"/>
    <w:basedOn w:val="a"/>
    <w:uiPriority w:val="34"/>
    <w:qFormat/>
    <w:rsid w:val="0014458C"/>
    <w:pPr>
      <w:ind w:firstLineChars="200" w:firstLine="420"/>
    </w:pPr>
    <w:rPr>
      <w:rFonts w:ascii="Calibri" w:hAnsi="Calibri"/>
    </w:rPr>
  </w:style>
  <w:style w:type="paragraph" w:customStyle="1" w:styleId="Normal0">
    <w:name w:val="Normal_0"/>
    <w:uiPriority w:val="99"/>
    <w:qFormat/>
    <w:rsid w:val="0014458C"/>
    <w:rPr>
      <w:rFonts w:ascii="Times New Romance" w:eastAsia="宋体" w:hAnsi="Times New Romance" w:cs="宋体"/>
      <w:kern w:val="0"/>
      <w:sz w:val="24"/>
      <w:szCs w:val="24"/>
    </w:rPr>
  </w:style>
  <w:style w:type="character" w:customStyle="1" w:styleId="qseq">
    <w:name w:val="qseq"/>
    <w:rsid w:val="001445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qFormat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14458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ody Text"/>
    <w:basedOn w:val="a"/>
    <w:link w:val="Char2"/>
    <w:uiPriority w:val="1"/>
    <w:semiHidden/>
    <w:unhideWhenUsed/>
    <w:qFormat/>
    <w:rsid w:val="0014458C"/>
    <w:pPr>
      <w:autoSpaceDE w:val="0"/>
      <w:autoSpaceDN w:val="0"/>
      <w:jc w:val="left"/>
    </w:pPr>
    <w:rPr>
      <w:rFonts w:ascii="楷体" w:eastAsia="楷体" w:hAnsi="楷体"/>
      <w:kern w:val="0"/>
      <w:sz w:val="36"/>
      <w:szCs w:val="36"/>
    </w:rPr>
  </w:style>
  <w:style w:type="character" w:customStyle="1" w:styleId="Char2">
    <w:name w:val="正文文本 Char"/>
    <w:basedOn w:val="a0"/>
    <w:link w:val="a7"/>
    <w:uiPriority w:val="1"/>
    <w:semiHidden/>
    <w:rsid w:val="0014458C"/>
    <w:rPr>
      <w:rFonts w:ascii="楷体" w:eastAsia="楷体" w:hAnsi="楷体" w:cs="Times New Roman"/>
      <w:kern w:val="0"/>
      <w:sz w:val="36"/>
      <w:szCs w:val="36"/>
    </w:rPr>
  </w:style>
  <w:style w:type="paragraph" w:customStyle="1" w:styleId="1">
    <w:name w:val="列出段落1"/>
    <w:basedOn w:val="a"/>
    <w:uiPriority w:val="34"/>
    <w:qFormat/>
    <w:rsid w:val="0014458C"/>
    <w:pPr>
      <w:ind w:firstLineChars="200" w:firstLine="420"/>
    </w:pPr>
    <w:rPr>
      <w:rFonts w:ascii="Calibri" w:hAnsi="Calibri"/>
    </w:rPr>
  </w:style>
  <w:style w:type="paragraph" w:customStyle="1" w:styleId="Normal0">
    <w:name w:val="Normal_0"/>
    <w:uiPriority w:val="99"/>
    <w:qFormat/>
    <w:rsid w:val="0014458C"/>
    <w:rPr>
      <w:rFonts w:ascii="Times New Romance" w:eastAsia="宋体" w:hAnsi="Times New Romance" w:cs="宋体"/>
      <w:kern w:val="0"/>
      <w:sz w:val="24"/>
      <w:szCs w:val="24"/>
    </w:rPr>
  </w:style>
  <w:style w:type="character" w:customStyle="1" w:styleId="qseq">
    <w:name w:val="qseq"/>
    <w:rsid w:val="00144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2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2753</Characters>
  <Application>Microsoft Office Word</Application>
  <DocSecurity>0</DocSecurity>
  <Lines>22</Lines>
  <Paragraphs>6</Paragraphs>
  <ScaleCrop>false</ScaleCrop>
  <Company>China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2021-05-06T13:30:00Z</dcterms:created>
  <dcterms:modified xsi:type="dcterms:W3CDTF">2021-05-08T22:38:00Z</dcterms:modified>
</cp:coreProperties>
</file>